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D1A52" w14:textId="05FA5579" w:rsidR="00250C2E" w:rsidRDefault="00250C2E" w:rsidP="008B2A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6A572E">
        <w:rPr>
          <w:b/>
          <w:noProof/>
          <w:sz w:val="24"/>
        </w:rPr>
        <w:t>1170</w:t>
      </w:r>
    </w:p>
    <w:p w14:paraId="52F79CAC" w14:textId="77777777" w:rsidR="00250C2E" w:rsidRDefault="00250C2E" w:rsidP="00250C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Pr="005D3A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5D3A0D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April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9E5A9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84A89" w:rsidR="001E41F3" w:rsidRPr="00410371" w:rsidRDefault="008B09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3C69D" w:rsidR="001E41F3" w:rsidRPr="00410371" w:rsidRDefault="00EB1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7374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06FFA1" w:rsidR="001E41F3" w:rsidRDefault="006463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ID </w:t>
            </w:r>
            <w:r w:rsidR="005F5111">
              <w:t>Usage for UE Related Resources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C34DB0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9D69C" w:rsidR="001E41F3" w:rsidRDefault="00A749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5GS_Ph1-CT, </w:t>
            </w:r>
            <w:r w:rsidR="00624B2B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D1DFD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97CB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97CB9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A97CB9">
              <w:rPr>
                <w:noProof/>
              </w:rPr>
              <w:t>05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858A" w:rsidR="001E41F3" w:rsidRPr="00A96FDD" w:rsidRDefault="000E23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6FD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14D18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1A44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EB5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0EB5" w:rsidRDefault="00870EB5" w:rsidP="00870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D40D4" w14:textId="7B49B98E" w:rsidR="001D673E" w:rsidRDefault="002D09B8" w:rsidP="00BC3440">
            <w:pPr>
              <w:pStyle w:val="CRCoverPage"/>
              <w:spacing w:after="0"/>
              <w:ind w:left="100"/>
            </w:pPr>
            <w:r>
              <w:t xml:space="preserve">3GPP TS 29.518 has specified the usage of </w:t>
            </w:r>
            <w:proofErr w:type="spellStart"/>
            <w:r w:rsidRPr="00163413">
              <w:t>ueContextId</w:t>
            </w:r>
            <w:proofErr w:type="spellEnd"/>
            <w:r>
              <w:t xml:space="preserve"> composing with different UE IDs on </w:t>
            </w:r>
            <w:proofErr w:type="spellStart"/>
            <w:r>
              <w:t>Induvidual</w:t>
            </w:r>
            <w:proofErr w:type="spellEnd"/>
            <w:r>
              <w:t xml:space="preserve"> UeContext resource:</w:t>
            </w:r>
          </w:p>
          <w:p w14:paraId="698F0C13" w14:textId="77777777" w:rsidR="002D09B8" w:rsidRDefault="002D09B8" w:rsidP="00BC3440">
            <w:pPr>
              <w:pStyle w:val="CRCoverPage"/>
              <w:spacing w:after="0"/>
              <w:ind w:left="100"/>
            </w:pPr>
          </w:p>
          <w:p w14:paraId="2FCF1C3B" w14:textId="77777777" w:rsidR="002D09B8" w:rsidRPr="003B2883" w:rsidRDefault="002D09B8" w:rsidP="002D09B8">
            <w:pPr>
              <w:ind w:left="284"/>
            </w:pPr>
            <w:r w:rsidRPr="00163413">
              <w:t xml:space="preserve">When the </w:t>
            </w:r>
            <w:proofErr w:type="spellStart"/>
            <w:r w:rsidRPr="00163413">
              <w:t>ueContextId</w:t>
            </w:r>
            <w:proofErr w:type="spellEnd"/>
            <w:r w:rsidRPr="00163413">
              <w:t xml:space="preserve"> is composed by UE's SUPI or PEI, UE's PEI shall be used for the case:</w:t>
            </w:r>
          </w:p>
          <w:p w14:paraId="377AC96B" w14:textId="77777777" w:rsidR="002D09B8" w:rsidRPr="003B2883" w:rsidRDefault="002D09B8" w:rsidP="002D09B8">
            <w:pPr>
              <w:pStyle w:val="B1"/>
              <w:ind w:left="852"/>
              <w:rPr>
                <w:rFonts w:ascii="Arial" w:hAnsi="Arial"/>
                <w:sz w:val="18"/>
              </w:rPr>
            </w:pPr>
            <w:r w:rsidRPr="008B2FDB">
              <w:t>-</w:t>
            </w:r>
            <w:r w:rsidRPr="008B2FDB">
              <w:tab/>
              <w:t xml:space="preserve">If the UE is emergency registration and the UE is </w:t>
            </w:r>
            <w:proofErr w:type="spellStart"/>
            <w:proofErr w:type="gramStart"/>
            <w:r w:rsidRPr="008B2FDB">
              <w:t>UICCless</w:t>
            </w:r>
            <w:proofErr w:type="spellEnd"/>
            <w:r w:rsidRPr="008B2FDB">
              <w:t>;</w:t>
            </w:r>
            <w:proofErr w:type="gramEnd"/>
          </w:p>
          <w:p w14:paraId="7C8DDA5F" w14:textId="77777777" w:rsidR="002D09B8" w:rsidRPr="003B2883" w:rsidRDefault="002D09B8" w:rsidP="002D09B8">
            <w:pPr>
              <w:pStyle w:val="B1"/>
              <w:ind w:left="852"/>
            </w:pPr>
            <w:r w:rsidRPr="003B2883">
              <w:t>-</w:t>
            </w:r>
            <w:r w:rsidRPr="003B2883">
              <w:tab/>
            </w:r>
            <w:r w:rsidRPr="003B2883">
              <w:rPr>
                <w:lang w:eastAsia="zh-CN"/>
              </w:rPr>
              <w:t>If the UE is emergency registration but SUPI is not authenticated.</w:t>
            </w:r>
          </w:p>
          <w:p w14:paraId="68FF59CF" w14:textId="77777777" w:rsidR="002D09B8" w:rsidRPr="003B2883" w:rsidRDefault="002D09B8" w:rsidP="002D09B8">
            <w:pPr>
              <w:ind w:left="284"/>
            </w:pPr>
            <w:r w:rsidRPr="003B2883">
              <w:t xml:space="preserve">For other cases, </w:t>
            </w:r>
            <w:r w:rsidRPr="003B2883">
              <w:rPr>
                <w:lang w:eastAsia="zh-CN"/>
              </w:rPr>
              <w:t xml:space="preserve">UE's </w:t>
            </w:r>
            <w:r w:rsidRPr="003B2883">
              <w:t>SUPI shall be used.</w:t>
            </w:r>
          </w:p>
          <w:p w14:paraId="38D8363A" w14:textId="60337DA0" w:rsidR="002D09B8" w:rsidRDefault="002D09B8" w:rsidP="00BC3440">
            <w:pPr>
              <w:pStyle w:val="CRCoverPage"/>
              <w:spacing w:after="0"/>
              <w:ind w:left="100"/>
            </w:pPr>
            <w:r>
              <w:t>However, for other resource, the similar rules are not clarified, especially for N1 N2 Message Transfer, where the LCS Correlation Id can be used as UE ID.</w:t>
            </w:r>
          </w:p>
          <w:p w14:paraId="424C2B58" w14:textId="77777777" w:rsidR="002D09B8" w:rsidRDefault="002D09B8" w:rsidP="00BC3440">
            <w:pPr>
              <w:pStyle w:val="CRCoverPage"/>
              <w:spacing w:after="0"/>
              <w:ind w:left="100"/>
            </w:pPr>
          </w:p>
          <w:p w14:paraId="3002592F" w14:textId="3D817528" w:rsidR="002D09B8" w:rsidRDefault="002D09B8" w:rsidP="00BC3440">
            <w:pPr>
              <w:pStyle w:val="CRCoverPage"/>
              <w:spacing w:after="0"/>
              <w:ind w:left="100"/>
            </w:pPr>
            <w:r>
              <w:t>The CR make</w:t>
            </w:r>
            <w:r w:rsidR="00012DD7">
              <w:t>s</w:t>
            </w:r>
            <w:r>
              <w:t xml:space="preserve"> similar statement in all the UE related resources.</w:t>
            </w:r>
          </w:p>
          <w:p w14:paraId="708AA7DE" w14:textId="65827CC1" w:rsidR="002D09B8" w:rsidRDefault="002D09B8" w:rsidP="00BC3440">
            <w:pPr>
              <w:pStyle w:val="CRCoverPage"/>
              <w:spacing w:after="0"/>
              <w:ind w:left="100"/>
            </w:pPr>
          </w:p>
        </w:tc>
      </w:tr>
      <w:tr w:rsidR="00870EB5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70EB5" w:rsidRDefault="00870EB5" w:rsidP="0087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0EB5" w:rsidRDefault="00870EB5" w:rsidP="00870E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EB5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0EB5" w:rsidRDefault="00870EB5" w:rsidP="00870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53F655" w14:textId="5B840700" w:rsidR="00BF6DEB" w:rsidRDefault="00C070DA" w:rsidP="00870EB5">
            <w:pPr>
              <w:pStyle w:val="CRCoverPage"/>
              <w:spacing w:after="0"/>
              <w:ind w:left="100"/>
            </w:pPr>
            <w:r>
              <w:t xml:space="preserve">Clarify the Usage of </w:t>
            </w:r>
            <w:proofErr w:type="spellStart"/>
            <w:r>
              <w:t>ueContextId</w:t>
            </w:r>
            <w:proofErr w:type="spellEnd"/>
            <w:r>
              <w:t xml:space="preserve"> composed from different UE ID for all UE related resources.</w:t>
            </w:r>
          </w:p>
          <w:p w14:paraId="31C656EC" w14:textId="2E8BF92F" w:rsidR="00BF6DEB" w:rsidRDefault="00BF6DEB" w:rsidP="00870EB5">
            <w:pPr>
              <w:pStyle w:val="CRCoverPage"/>
              <w:spacing w:after="0"/>
              <w:ind w:left="100"/>
            </w:pPr>
          </w:p>
        </w:tc>
      </w:tr>
      <w:tr w:rsidR="00870EB5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0EB5" w:rsidRDefault="00870EB5" w:rsidP="0087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0EB5" w:rsidRDefault="00870EB5" w:rsidP="00870E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EB5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0EB5" w:rsidRDefault="00870EB5" w:rsidP="00870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4BA54" w14:textId="56B9A78D" w:rsidR="00AD21A5" w:rsidRDefault="007843B6" w:rsidP="001567BD">
            <w:pPr>
              <w:pStyle w:val="CRCoverPage"/>
              <w:spacing w:after="0"/>
              <w:ind w:left="100"/>
            </w:pPr>
            <w:r>
              <w:t xml:space="preserve">Usage </w:t>
            </w:r>
            <w:proofErr w:type="spellStart"/>
            <w:r>
              <w:t>Usage</w:t>
            </w:r>
            <w:proofErr w:type="spellEnd"/>
            <w:r>
              <w:t xml:space="preserve"> of </w:t>
            </w:r>
            <w:proofErr w:type="spellStart"/>
            <w:r>
              <w:t>ueContextId</w:t>
            </w:r>
            <w:proofErr w:type="spellEnd"/>
            <w:r>
              <w:t xml:space="preserve"> composed from different UE ID is not clearly specified for some UE related resources. An NF </w:t>
            </w:r>
            <w:r w:rsidR="00480538">
              <w:t xml:space="preserve">consumer </w:t>
            </w:r>
            <w:r>
              <w:t xml:space="preserve">may misuse the unexpected UE ID </w:t>
            </w:r>
            <w:r w:rsidR="0059393A">
              <w:t xml:space="preserve">type </w:t>
            </w:r>
            <w:r>
              <w:t xml:space="preserve">to compose the </w:t>
            </w:r>
            <w:proofErr w:type="spellStart"/>
            <w:r>
              <w:t>UeContextId</w:t>
            </w:r>
            <w:proofErr w:type="spellEnd"/>
            <w:r>
              <w:t xml:space="preserve"> and encounter service failure.</w:t>
            </w:r>
          </w:p>
          <w:p w14:paraId="5C4BEB44" w14:textId="119DF4CD" w:rsidR="007843B6" w:rsidRDefault="007843B6" w:rsidP="001567BD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928AF4" w:rsidR="001E41F3" w:rsidRDefault="00462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6.1.3.3.2, 6.1.3.4.2, 6.1.3.5.2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4AD74A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F32D3">
              <w:rPr>
                <w:noProof/>
              </w:rPr>
              <w:t xml:space="preserve">does not requrie version update on any </w:t>
            </w:r>
            <w:r>
              <w:rPr>
                <w:noProof/>
              </w:rPr>
              <w:t>OpenAPI file</w:t>
            </w:r>
            <w:r w:rsidR="004F32D3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A27D5B" w14:textId="77777777" w:rsidR="009A7C96" w:rsidRPr="003B2883" w:rsidRDefault="009A7C96" w:rsidP="009A7C96">
      <w:pPr>
        <w:pStyle w:val="Heading5"/>
      </w:pPr>
      <w:bookmarkStart w:id="1" w:name="_Toc25156283"/>
      <w:bookmarkStart w:id="2" w:name="_Toc34124583"/>
      <w:bookmarkStart w:id="3" w:name="_Toc43207705"/>
      <w:bookmarkStart w:id="4" w:name="_Toc49857177"/>
      <w:bookmarkStart w:id="5" w:name="_Toc56677013"/>
      <w:bookmarkStart w:id="6" w:name="_Toc56691536"/>
      <w:bookmarkStart w:id="7" w:name="_Toc56698800"/>
      <w:bookmarkStart w:id="8" w:name="_Toc89035033"/>
      <w:bookmarkStart w:id="9" w:name="_Toc89064831"/>
      <w:bookmarkStart w:id="10" w:name="_Toc89180130"/>
      <w:bookmarkStart w:id="11" w:name="_Toc97071809"/>
      <w:bookmarkStart w:id="12" w:name="_Toc120051211"/>
      <w:bookmarkStart w:id="13" w:name="_Toc161843291"/>
      <w:bookmarkStart w:id="14" w:name="_Toc25156598"/>
      <w:bookmarkStart w:id="15" w:name="_Toc34124903"/>
      <w:bookmarkStart w:id="16" w:name="_Toc43208038"/>
      <w:bookmarkStart w:id="17" w:name="_Toc49857505"/>
      <w:bookmarkStart w:id="18" w:name="_Toc56677350"/>
      <w:bookmarkStart w:id="19" w:name="_Toc56691873"/>
      <w:bookmarkStart w:id="20" w:name="_Toc56699137"/>
      <w:bookmarkStart w:id="21" w:name="_Toc89035410"/>
      <w:bookmarkStart w:id="22" w:name="_Toc89065208"/>
      <w:bookmarkStart w:id="23" w:name="_Toc89180507"/>
      <w:bookmarkStart w:id="24" w:name="_Toc97072200"/>
      <w:bookmarkStart w:id="25" w:name="_Toc145947727"/>
      <w:r w:rsidRPr="003B2883">
        <w:t>6.1.3.3.2</w:t>
      </w:r>
      <w:r w:rsidRPr="003B2883">
        <w:tab/>
        <w:t>Resource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0AFFA82" w14:textId="77777777" w:rsidR="009A7C96" w:rsidRPr="003B2883" w:rsidRDefault="009A7C96" w:rsidP="009A7C96">
      <w:r w:rsidRPr="003B2883">
        <w:t xml:space="preserve">Resource URI: </w:t>
      </w:r>
      <w:r w:rsidRPr="003B2883">
        <w:rPr>
          <w:rFonts w:hint="eastAsia"/>
          <w:b/>
        </w:rPr>
        <w:t>{</w:t>
      </w:r>
      <w:r w:rsidRPr="003B2883">
        <w:rPr>
          <w:b/>
        </w:rPr>
        <w:t>apiRoot}/</w:t>
      </w:r>
      <w:r w:rsidRPr="003B2883">
        <w:rPr>
          <w:rFonts w:hint="eastAsia"/>
          <w:b/>
          <w:lang w:eastAsia="zh-CN"/>
        </w:rPr>
        <w:t>n</w:t>
      </w:r>
      <w:r w:rsidRPr="003B2883">
        <w:rPr>
          <w:b/>
        </w:rPr>
        <w:t>amf</w:t>
      </w:r>
      <w:r w:rsidRPr="003B2883">
        <w:rPr>
          <w:rFonts w:hint="eastAsia"/>
          <w:b/>
          <w:lang w:eastAsia="zh-CN"/>
        </w:rPr>
        <w:t>-</w:t>
      </w:r>
      <w:r w:rsidRPr="003B2883">
        <w:rPr>
          <w:b/>
          <w:lang w:eastAsia="zh-CN"/>
        </w:rPr>
        <w:t>comm</w:t>
      </w:r>
      <w:r w:rsidRPr="003B2883">
        <w:rPr>
          <w:b/>
        </w:rPr>
        <w:t>/&lt;apiVersion&gt;/{ueContextId}/n1-n2-messages/subscriptions</w:t>
      </w:r>
    </w:p>
    <w:p w14:paraId="7A29F6CF" w14:textId="77777777" w:rsidR="009A7C96" w:rsidRDefault="009A7C96" w:rsidP="009A7C96"/>
    <w:p w14:paraId="36EE5C23" w14:textId="77777777" w:rsidR="009A7C96" w:rsidRPr="003B2883" w:rsidRDefault="009A7C96" w:rsidP="009A7C96">
      <w:pPr>
        <w:rPr>
          <w:rFonts w:ascii="Arial" w:hAnsi="Arial" w:cs="Arial"/>
        </w:rPr>
      </w:pPr>
      <w:r w:rsidRPr="008B2FDB">
        <w:t>This resource shall support the resource URI variables defined in table 6.1.3.3.2-1.</w:t>
      </w:r>
    </w:p>
    <w:p w14:paraId="7151702C" w14:textId="77777777" w:rsidR="009A7C96" w:rsidRPr="003B2883" w:rsidRDefault="009A7C96" w:rsidP="009A7C96">
      <w:pPr>
        <w:pStyle w:val="TH"/>
        <w:rPr>
          <w:rFonts w:cs="Arial"/>
        </w:rPr>
      </w:pPr>
      <w:r w:rsidRPr="003B2883">
        <w:t>Table 6.1.3.</w:t>
      </w:r>
      <w:r>
        <w:t>3</w:t>
      </w:r>
      <w:r w:rsidRPr="003B288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8"/>
        <w:gridCol w:w="1717"/>
        <w:gridCol w:w="6798"/>
      </w:tblGrid>
      <w:tr w:rsidR="009A7C96" w:rsidRPr="003B2883" w14:paraId="6A9EA831" w14:textId="77777777" w:rsidTr="005E0AEA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49306F" w14:textId="77777777" w:rsidR="009A7C96" w:rsidRPr="003B2883" w:rsidRDefault="009A7C96" w:rsidP="005E0AEA">
            <w:pPr>
              <w:pStyle w:val="TAH"/>
            </w:pPr>
            <w:r w:rsidRPr="003B2883">
              <w:t>Name</w:t>
            </w:r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ED3F441" w14:textId="77777777" w:rsidR="009A7C96" w:rsidRPr="003B2883" w:rsidRDefault="009A7C96" w:rsidP="005E0AEA">
            <w:pPr>
              <w:pStyle w:val="TAH"/>
            </w:pPr>
            <w:r w:rsidRPr="00A00FAB">
              <w:t>Data type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44E4AF7" w14:textId="77777777" w:rsidR="009A7C96" w:rsidRPr="003B2883" w:rsidRDefault="009A7C96" w:rsidP="005E0AEA">
            <w:pPr>
              <w:pStyle w:val="TAH"/>
            </w:pPr>
            <w:r w:rsidRPr="003B2883">
              <w:t>Definition</w:t>
            </w:r>
          </w:p>
        </w:tc>
      </w:tr>
      <w:tr w:rsidR="009A7C96" w:rsidRPr="003B2883" w14:paraId="623BF7C4" w14:textId="77777777" w:rsidTr="005E0AEA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73E0F" w14:textId="77777777" w:rsidR="009A7C96" w:rsidRPr="003B2883" w:rsidRDefault="009A7C96" w:rsidP="005E0AEA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4B29F" w14:textId="77777777" w:rsidR="009A7C96" w:rsidRPr="003B2883" w:rsidRDefault="009A7C96" w:rsidP="005E0AEA">
            <w:pPr>
              <w:pStyle w:val="TAL"/>
              <w:rPr>
                <w:lang w:eastAsia="zh-CN"/>
              </w:rPr>
            </w:pPr>
            <w:r w:rsidRPr="00A00FAB">
              <w:t>string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54A31" w14:textId="77777777" w:rsidR="009A7C96" w:rsidRPr="003B2883" w:rsidRDefault="009A7C96" w:rsidP="005E0AEA">
            <w:pPr>
              <w:pStyle w:val="TAL"/>
            </w:pPr>
            <w:r w:rsidRPr="003B2883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> </w:t>
            </w:r>
            <w:r w:rsidRPr="003B2883">
              <w:rPr>
                <w:rFonts w:hint="eastAsia"/>
                <w:lang w:eastAsia="zh-CN"/>
              </w:rPr>
              <w:t>6.1.1</w:t>
            </w:r>
          </w:p>
        </w:tc>
      </w:tr>
      <w:tr w:rsidR="009A7C96" w:rsidRPr="003B2883" w14:paraId="040E5E53" w14:textId="77777777" w:rsidTr="005E0AEA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CFC5C" w14:textId="77777777" w:rsidR="009A7C96" w:rsidRPr="003B2883" w:rsidRDefault="009A7C96" w:rsidP="005E0AEA">
            <w:pPr>
              <w:pStyle w:val="TAL"/>
              <w:rPr>
                <w:lang w:eastAsia="zh-CN"/>
              </w:rPr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A2D4F" w14:textId="77777777" w:rsidR="009A7C96" w:rsidRPr="003B2883" w:rsidRDefault="009A7C96" w:rsidP="005E0AEA">
            <w:pPr>
              <w:pStyle w:val="TAL"/>
            </w:pPr>
            <w:r w:rsidRPr="00A00FAB">
              <w:t>string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F93260" w14:textId="77777777" w:rsidR="009A7C96" w:rsidRPr="003B2883" w:rsidRDefault="009A7C96" w:rsidP="005E0AEA">
            <w:pPr>
              <w:pStyle w:val="TAL"/>
              <w:rPr>
                <w:lang w:eastAsia="zh-CN"/>
              </w:rPr>
            </w:pPr>
            <w:r w:rsidRPr="003B2883">
              <w:t xml:space="preserve">See </w:t>
            </w:r>
            <w:r>
              <w:t>clause </w:t>
            </w:r>
            <w:r w:rsidRPr="003B2883">
              <w:t>6.1.1.</w:t>
            </w:r>
          </w:p>
        </w:tc>
      </w:tr>
      <w:tr w:rsidR="009A7C96" w:rsidRPr="003B2883" w14:paraId="1CB18EB1" w14:textId="77777777" w:rsidTr="005E0AEA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55AA3" w14:textId="77777777" w:rsidR="009A7C96" w:rsidRPr="003B2883" w:rsidRDefault="009A7C96" w:rsidP="005E0AE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2F9CE" w14:textId="77777777" w:rsidR="009A7C96" w:rsidRPr="003B2883" w:rsidRDefault="009A7C96" w:rsidP="005E0AEA">
            <w:pPr>
              <w:pStyle w:val="TAL"/>
            </w:pPr>
            <w:r w:rsidRPr="00A00FAB">
              <w:t>string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261E76" w14:textId="77777777" w:rsidR="009A7C96" w:rsidRPr="003B2883" w:rsidRDefault="009A7C96" w:rsidP="005E0AEA">
            <w:pPr>
              <w:pStyle w:val="TAL"/>
            </w:pPr>
            <w:r w:rsidRPr="003B2883">
              <w:t>Represents the Subscription Permanent Identifier (see 3GPP TS 23.501 [2] clause</w:t>
            </w:r>
            <w:r>
              <w:t> </w:t>
            </w:r>
            <w:r w:rsidRPr="003B2883">
              <w:t>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 xml:space="preserve">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[6]</w:t>
            </w:r>
          </w:p>
          <w:p w14:paraId="2F6B91C6" w14:textId="77777777" w:rsidR="009A7C96" w:rsidRPr="003B2883" w:rsidRDefault="009A7C96" w:rsidP="005E0AEA">
            <w:pPr>
              <w:pStyle w:val="TAL"/>
            </w:pPr>
            <w:r w:rsidRPr="003B2883">
              <w:t>Or represents the Permanent Equipment Identifier (see 3GPP TS 23.501 [2] clause</w:t>
            </w:r>
            <w:r>
              <w:t> </w:t>
            </w:r>
            <w:r w:rsidRPr="003B2883">
              <w:t>5.9.3)</w:t>
            </w:r>
          </w:p>
          <w:p w14:paraId="4CC42AFA" w14:textId="77777777" w:rsidR="009A7C96" w:rsidRPr="003B2883" w:rsidRDefault="009A7C96" w:rsidP="005E0AEA">
            <w:pPr>
              <w:pStyle w:val="TAL"/>
              <w:rPr>
                <w:lang w:eastAsia="zh-CN"/>
              </w:rPr>
            </w:pPr>
            <w:r w:rsidRPr="003B2883">
              <w:tab/>
              <w:t>pattern: "(</w:t>
            </w:r>
            <w:proofErr w:type="spellStart"/>
            <w:r w:rsidRPr="003B2883">
              <w:t>imei</w:t>
            </w:r>
            <w:proofErr w:type="spellEnd"/>
            <w:r w:rsidRPr="003B2883">
              <w:t>-[0-9]{</w:t>
            </w:r>
            <w:proofErr w:type="gramStart"/>
            <w:r w:rsidRPr="003B2883">
              <w:t>15}</w:t>
            </w:r>
            <w:r>
              <w:t>|</w:t>
            </w:r>
            <w:proofErr w:type="spellStart"/>
            <w:proofErr w:type="gramEnd"/>
            <w:r w:rsidRPr="0070726C">
              <w:t>imeisv</w:t>
            </w:r>
            <w:proofErr w:type="spellEnd"/>
            <w:r w:rsidRPr="0070726C">
              <w:t>-[0-9]{16}</w:t>
            </w:r>
            <w:r w:rsidRPr="003B2883">
              <w:rPr>
                <w:lang w:val="fi-FI"/>
              </w:rPr>
              <w:t>|.+</w:t>
            </w:r>
            <w:r w:rsidRPr="003B2883">
              <w:t>)"</w:t>
            </w:r>
          </w:p>
        </w:tc>
      </w:tr>
    </w:tbl>
    <w:p w14:paraId="3C68E3B0" w14:textId="77777777" w:rsidR="00CC1326" w:rsidRDefault="00CC1326" w:rsidP="00CC1326">
      <w:pPr>
        <w:rPr>
          <w:ins w:id="26" w:author="Ericsson JL CT4#122" w:date="2024-04-04T20:32:00Z"/>
        </w:rPr>
      </w:pPr>
    </w:p>
    <w:p w14:paraId="39BC36F2" w14:textId="1DCC29B6" w:rsidR="00CC1326" w:rsidRPr="003B2883" w:rsidRDefault="00CC1326" w:rsidP="00CC1326">
      <w:pPr>
        <w:rPr>
          <w:ins w:id="27" w:author="Ericsson JL CT4#122" w:date="2024-04-04T20:32:00Z"/>
        </w:rPr>
      </w:pPr>
      <w:ins w:id="28" w:author="Ericsson JL CT4#122" w:date="2024-04-04T20:32:00Z">
        <w:r w:rsidRPr="00163413">
          <w:t xml:space="preserve">When the </w:t>
        </w:r>
        <w:proofErr w:type="spellStart"/>
        <w:r w:rsidRPr="00163413">
          <w:t>ueContextId</w:t>
        </w:r>
        <w:proofErr w:type="spellEnd"/>
        <w:r w:rsidRPr="00163413">
          <w:t xml:space="preserve"> is composed by UE's SUPI or PEI, UE's PEI shall be used for the case:</w:t>
        </w:r>
      </w:ins>
    </w:p>
    <w:p w14:paraId="0494C3ED" w14:textId="77777777" w:rsidR="00CC1326" w:rsidRPr="003B2883" w:rsidRDefault="00CC1326" w:rsidP="00CC1326">
      <w:pPr>
        <w:pStyle w:val="B1"/>
        <w:rPr>
          <w:ins w:id="29" w:author="Ericsson JL CT4#122" w:date="2024-04-04T20:32:00Z"/>
          <w:rFonts w:ascii="Arial" w:hAnsi="Arial"/>
          <w:sz w:val="18"/>
        </w:rPr>
      </w:pPr>
      <w:ins w:id="30" w:author="Ericsson JL CT4#122" w:date="2024-04-04T20:32:00Z">
        <w:r w:rsidRPr="008B2FDB">
          <w:t>-</w:t>
        </w:r>
        <w:r w:rsidRPr="008B2FDB">
          <w:tab/>
          <w:t xml:space="preserve">If the UE is emergency registration and the UE is </w:t>
        </w:r>
        <w:proofErr w:type="spellStart"/>
        <w:proofErr w:type="gramStart"/>
        <w:r w:rsidRPr="008B2FDB">
          <w:t>UICCless</w:t>
        </w:r>
        <w:proofErr w:type="spellEnd"/>
        <w:r w:rsidRPr="008B2FDB">
          <w:t>;</w:t>
        </w:r>
        <w:proofErr w:type="gramEnd"/>
      </w:ins>
    </w:p>
    <w:p w14:paraId="5A2CFEB0" w14:textId="77777777" w:rsidR="00CC1326" w:rsidRPr="003B2883" w:rsidRDefault="00CC1326" w:rsidP="00CC1326">
      <w:pPr>
        <w:pStyle w:val="B1"/>
        <w:rPr>
          <w:ins w:id="31" w:author="Ericsson JL CT4#122" w:date="2024-04-04T20:32:00Z"/>
        </w:rPr>
      </w:pPr>
      <w:ins w:id="32" w:author="Ericsson JL CT4#122" w:date="2024-04-04T20:32:00Z">
        <w:r w:rsidRPr="003B2883">
          <w:t>-</w:t>
        </w:r>
        <w:r w:rsidRPr="003B2883">
          <w:tab/>
        </w:r>
        <w:r w:rsidRPr="003B2883">
          <w:rPr>
            <w:lang w:eastAsia="zh-CN"/>
          </w:rPr>
          <w:t>If the UE is emergency registration but SUPI is not authenticated.</w:t>
        </w:r>
      </w:ins>
    </w:p>
    <w:p w14:paraId="0B338A7F" w14:textId="77777777" w:rsidR="00CC1326" w:rsidRPr="003B2883" w:rsidRDefault="00CC1326" w:rsidP="00CC1326">
      <w:pPr>
        <w:rPr>
          <w:ins w:id="33" w:author="Ericsson JL CT4#122" w:date="2024-04-04T20:32:00Z"/>
        </w:rPr>
      </w:pPr>
      <w:ins w:id="34" w:author="Ericsson JL CT4#122" w:date="2024-04-04T20:32:00Z">
        <w:r w:rsidRPr="003B2883">
          <w:t xml:space="preserve">For other cases, </w:t>
        </w:r>
        <w:r w:rsidRPr="003B2883">
          <w:rPr>
            <w:lang w:eastAsia="zh-CN"/>
          </w:rPr>
          <w:t xml:space="preserve">UE's </w:t>
        </w:r>
        <w:r w:rsidRPr="003B2883">
          <w:t>SUPI shall be used.</w:t>
        </w:r>
      </w:ins>
    </w:p>
    <w:p w14:paraId="7C842B77" w14:textId="77777777" w:rsidR="00CC1326" w:rsidRDefault="00CC1326" w:rsidP="008B7260"/>
    <w:p w14:paraId="3BC8FB15" w14:textId="77777777" w:rsidR="008B7260" w:rsidRPr="006B5418" w:rsidRDefault="008B7260" w:rsidP="008B7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C7A6A3" w14:textId="77777777" w:rsidR="003E6FDE" w:rsidRPr="003B2883" w:rsidRDefault="003E6FDE" w:rsidP="003E6FDE">
      <w:pPr>
        <w:pStyle w:val="Heading5"/>
      </w:pPr>
      <w:bookmarkStart w:id="35" w:name="_Toc25156288"/>
      <w:bookmarkStart w:id="36" w:name="_Toc34124589"/>
      <w:bookmarkStart w:id="37" w:name="_Toc43207711"/>
      <w:bookmarkStart w:id="38" w:name="_Toc49857183"/>
      <w:bookmarkStart w:id="39" w:name="_Toc56677019"/>
      <w:bookmarkStart w:id="40" w:name="_Toc56691542"/>
      <w:bookmarkStart w:id="41" w:name="_Toc56698806"/>
      <w:bookmarkStart w:id="42" w:name="_Toc89035039"/>
      <w:bookmarkStart w:id="43" w:name="_Toc89064837"/>
      <w:bookmarkStart w:id="44" w:name="_Toc89180136"/>
      <w:bookmarkStart w:id="45" w:name="_Toc97071815"/>
      <w:bookmarkStart w:id="46" w:name="_Toc120051217"/>
      <w:bookmarkStart w:id="47" w:name="_Toc161843297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3B2883">
        <w:t>6.1.3.4.2</w:t>
      </w:r>
      <w:r w:rsidRPr="003B2883">
        <w:tab/>
        <w:t>Resource Definition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050A0F7" w14:textId="77777777" w:rsidR="003E6FDE" w:rsidRPr="003B2883" w:rsidRDefault="003E6FDE" w:rsidP="003E6FDE">
      <w:r w:rsidRPr="003B2883">
        <w:t xml:space="preserve">Resource URI: </w:t>
      </w:r>
      <w:r w:rsidRPr="003B2883">
        <w:rPr>
          <w:rFonts w:hint="eastAsia"/>
          <w:b/>
        </w:rPr>
        <w:t>{</w:t>
      </w:r>
      <w:r w:rsidRPr="003B2883">
        <w:rPr>
          <w:b/>
        </w:rPr>
        <w:t>apiRoot}/</w:t>
      </w:r>
      <w:r w:rsidRPr="003B2883">
        <w:rPr>
          <w:rFonts w:hint="eastAsia"/>
          <w:b/>
          <w:lang w:eastAsia="zh-CN"/>
        </w:rPr>
        <w:t>n</w:t>
      </w:r>
      <w:r w:rsidRPr="003B2883">
        <w:rPr>
          <w:b/>
        </w:rPr>
        <w:t>amf</w:t>
      </w:r>
      <w:r w:rsidRPr="003B2883">
        <w:rPr>
          <w:rFonts w:hint="eastAsia"/>
          <w:b/>
          <w:lang w:eastAsia="zh-CN"/>
        </w:rPr>
        <w:t>-</w:t>
      </w:r>
      <w:r w:rsidRPr="003B2883">
        <w:rPr>
          <w:b/>
          <w:lang w:eastAsia="zh-CN"/>
        </w:rPr>
        <w:t>comm</w:t>
      </w:r>
      <w:r w:rsidRPr="003B2883">
        <w:rPr>
          <w:b/>
        </w:rPr>
        <w:t>/&lt;apiVersion&gt;/{ueContextId}/n1-n2-messages/subscriptions/{subscriptionId}</w:t>
      </w:r>
    </w:p>
    <w:p w14:paraId="603C1758" w14:textId="77777777" w:rsidR="003E6FDE" w:rsidRPr="003B2883" w:rsidRDefault="003E6FDE" w:rsidP="003E6FDE">
      <w:pPr>
        <w:rPr>
          <w:rFonts w:ascii="Arial" w:hAnsi="Arial" w:cs="Arial"/>
        </w:rPr>
      </w:pPr>
      <w:r w:rsidRPr="008B2FDB">
        <w:t>This resource shall support the resource URI variables defined in table 6.1.3.4.2-1.</w:t>
      </w:r>
    </w:p>
    <w:p w14:paraId="7C586F4B" w14:textId="77777777" w:rsidR="003E6FDE" w:rsidRPr="003B2883" w:rsidRDefault="003E6FDE" w:rsidP="003E6FDE">
      <w:pPr>
        <w:pStyle w:val="TH"/>
        <w:rPr>
          <w:rFonts w:cs="Arial"/>
        </w:rPr>
      </w:pPr>
      <w:r w:rsidRPr="003B2883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580"/>
        <w:gridCol w:w="6796"/>
      </w:tblGrid>
      <w:tr w:rsidR="003E6FDE" w:rsidRPr="003B2883" w14:paraId="1AF08023" w14:textId="77777777" w:rsidTr="005E0AEA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7B298C3" w14:textId="77777777" w:rsidR="003E6FDE" w:rsidRPr="003B2883" w:rsidRDefault="003E6FDE" w:rsidP="005E0AEA">
            <w:pPr>
              <w:pStyle w:val="TAH"/>
            </w:pPr>
            <w:r w:rsidRPr="003B2883">
              <w:t>Name</w:t>
            </w:r>
          </w:p>
        </w:tc>
        <w:tc>
          <w:tcPr>
            <w:tcW w:w="8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99B6F3E" w14:textId="77777777" w:rsidR="003E6FDE" w:rsidRPr="003B2883" w:rsidRDefault="003E6FDE" w:rsidP="005E0AEA">
            <w:pPr>
              <w:pStyle w:val="TAH"/>
            </w:pPr>
            <w:r w:rsidRPr="00FD5E88">
              <w:t>Data type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B0787C5" w14:textId="77777777" w:rsidR="003E6FDE" w:rsidRPr="003B2883" w:rsidRDefault="003E6FDE" w:rsidP="005E0AEA">
            <w:pPr>
              <w:pStyle w:val="TAH"/>
            </w:pPr>
            <w:r w:rsidRPr="003B2883">
              <w:t>Definition</w:t>
            </w:r>
          </w:p>
        </w:tc>
      </w:tr>
      <w:tr w:rsidR="003E6FDE" w:rsidRPr="003B2883" w14:paraId="1FEB4ED1" w14:textId="77777777" w:rsidTr="005E0AEA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08407" w14:textId="77777777" w:rsidR="003E6FDE" w:rsidRPr="003B2883" w:rsidRDefault="003E6FDE" w:rsidP="005E0AEA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8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5B4B1" w14:textId="77777777" w:rsidR="003E6FDE" w:rsidRPr="003B2883" w:rsidRDefault="003E6FDE" w:rsidP="005E0AEA">
            <w:pPr>
              <w:pStyle w:val="TAL"/>
              <w:rPr>
                <w:lang w:eastAsia="zh-CN"/>
              </w:rPr>
            </w:pPr>
            <w:r w:rsidRPr="00FD5E88">
              <w:t>string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71D452" w14:textId="77777777" w:rsidR="003E6FDE" w:rsidRPr="003B2883" w:rsidRDefault="003E6FDE" w:rsidP="005E0AEA">
            <w:pPr>
              <w:pStyle w:val="TAL"/>
            </w:pPr>
            <w:r w:rsidRPr="003B2883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> </w:t>
            </w:r>
            <w:r w:rsidRPr="003B2883">
              <w:rPr>
                <w:rFonts w:hint="eastAsia"/>
                <w:lang w:eastAsia="zh-CN"/>
              </w:rPr>
              <w:t>6.1.1</w:t>
            </w:r>
          </w:p>
        </w:tc>
      </w:tr>
      <w:tr w:rsidR="003E6FDE" w:rsidRPr="003B2883" w14:paraId="3A120E88" w14:textId="77777777" w:rsidTr="005E0AEA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B79AD" w14:textId="77777777" w:rsidR="003E6FDE" w:rsidRPr="003B2883" w:rsidRDefault="003E6FDE" w:rsidP="005E0AEA">
            <w:pPr>
              <w:pStyle w:val="TAL"/>
              <w:rPr>
                <w:lang w:eastAsia="zh-CN"/>
              </w:rPr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8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79BD9" w14:textId="77777777" w:rsidR="003E6FDE" w:rsidRPr="003B2883" w:rsidRDefault="003E6FDE" w:rsidP="005E0AEA">
            <w:pPr>
              <w:pStyle w:val="TAL"/>
            </w:pPr>
            <w:r w:rsidRPr="00FD5E88">
              <w:t>string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E27792" w14:textId="77777777" w:rsidR="003E6FDE" w:rsidRPr="003B2883" w:rsidRDefault="003E6FDE" w:rsidP="005E0AEA">
            <w:pPr>
              <w:pStyle w:val="TAL"/>
              <w:rPr>
                <w:lang w:eastAsia="zh-CN"/>
              </w:rPr>
            </w:pPr>
            <w:r w:rsidRPr="003B2883">
              <w:t xml:space="preserve">See </w:t>
            </w:r>
            <w:r>
              <w:t>clause </w:t>
            </w:r>
            <w:r w:rsidRPr="003B2883">
              <w:t>6.1.1.</w:t>
            </w:r>
          </w:p>
        </w:tc>
      </w:tr>
      <w:tr w:rsidR="003E6FDE" w:rsidRPr="003B2883" w14:paraId="41F34D38" w14:textId="77777777" w:rsidTr="005E0AEA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456F0" w14:textId="77777777" w:rsidR="003E6FDE" w:rsidRPr="003B2883" w:rsidRDefault="003E6FDE" w:rsidP="005E0AE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ueContextId</w:t>
            </w:r>
            <w:proofErr w:type="spellEnd"/>
          </w:p>
        </w:tc>
        <w:tc>
          <w:tcPr>
            <w:tcW w:w="8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825BB" w14:textId="77777777" w:rsidR="003E6FDE" w:rsidRPr="003B2883" w:rsidRDefault="003E6FDE" w:rsidP="005E0AEA">
            <w:pPr>
              <w:pStyle w:val="TAL"/>
            </w:pPr>
            <w:r w:rsidRPr="00FD5E88">
              <w:t>string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DC4A08" w14:textId="77777777" w:rsidR="003E6FDE" w:rsidRPr="003B2883" w:rsidRDefault="003E6FDE" w:rsidP="005E0AEA">
            <w:pPr>
              <w:pStyle w:val="TAL"/>
            </w:pPr>
            <w:r w:rsidRPr="003B2883">
              <w:t>Represents the Subscription Permanent Identifier (see 3GPP TS 23.501 [2] clause</w:t>
            </w:r>
            <w:r>
              <w:t> </w:t>
            </w:r>
            <w:r w:rsidRPr="003B2883">
              <w:t>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 xml:space="preserve">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[6]</w:t>
            </w:r>
          </w:p>
          <w:p w14:paraId="0410D93F" w14:textId="77777777" w:rsidR="003E6FDE" w:rsidRPr="003B2883" w:rsidRDefault="003E6FDE" w:rsidP="005E0AEA">
            <w:pPr>
              <w:pStyle w:val="TAL"/>
            </w:pPr>
            <w:r w:rsidRPr="003B2883">
              <w:t>Or represents the Permanent Equipment Identifier (see 3GPP TS 23.501 [2] clause</w:t>
            </w:r>
            <w:r>
              <w:t> </w:t>
            </w:r>
            <w:r w:rsidRPr="003B2883">
              <w:t>5.9.3)</w:t>
            </w:r>
          </w:p>
          <w:p w14:paraId="156AEC2E" w14:textId="77777777" w:rsidR="003E6FDE" w:rsidRPr="003B2883" w:rsidRDefault="003E6FDE" w:rsidP="005E0AEA">
            <w:pPr>
              <w:pStyle w:val="TAL"/>
              <w:rPr>
                <w:lang w:eastAsia="zh-CN"/>
              </w:rPr>
            </w:pPr>
            <w:r w:rsidRPr="003B2883">
              <w:tab/>
              <w:t>pattern: "(</w:t>
            </w:r>
            <w:proofErr w:type="spellStart"/>
            <w:r w:rsidRPr="003B2883">
              <w:t>imei</w:t>
            </w:r>
            <w:proofErr w:type="spellEnd"/>
            <w:r w:rsidRPr="003B2883">
              <w:t>-[0-9]{</w:t>
            </w:r>
            <w:proofErr w:type="gramStart"/>
            <w:r w:rsidRPr="003B2883">
              <w:t>15}</w:t>
            </w:r>
            <w:r>
              <w:t>|</w:t>
            </w:r>
            <w:proofErr w:type="spellStart"/>
            <w:proofErr w:type="gramEnd"/>
            <w:r w:rsidRPr="0070726C">
              <w:t>imeisv</w:t>
            </w:r>
            <w:proofErr w:type="spellEnd"/>
            <w:r w:rsidRPr="0070726C">
              <w:t>-[0-9]{16}</w:t>
            </w:r>
            <w:r w:rsidRPr="003B2883">
              <w:rPr>
                <w:lang w:val="fi-FI"/>
              </w:rPr>
              <w:t>|.+</w:t>
            </w:r>
            <w:r w:rsidRPr="003B2883">
              <w:t>)"</w:t>
            </w:r>
          </w:p>
        </w:tc>
      </w:tr>
      <w:tr w:rsidR="003E6FDE" w:rsidRPr="003B2883" w14:paraId="146D1CA6" w14:textId="77777777" w:rsidTr="005E0AEA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63323" w14:textId="77777777" w:rsidR="003E6FDE" w:rsidRPr="003B2883" w:rsidRDefault="003E6FDE" w:rsidP="005E0AE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subscriptionId</w:t>
            </w:r>
            <w:proofErr w:type="spellEnd"/>
          </w:p>
        </w:tc>
        <w:tc>
          <w:tcPr>
            <w:tcW w:w="8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49EBA" w14:textId="77777777" w:rsidR="003E6FDE" w:rsidRPr="003B2883" w:rsidRDefault="003E6FDE" w:rsidP="005E0AEA">
            <w:pPr>
              <w:pStyle w:val="TAL"/>
            </w:pPr>
            <w:r w:rsidRPr="00FD5E88">
              <w:t>string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A3DAF" w14:textId="77777777" w:rsidR="003E6FDE" w:rsidRPr="003B2883" w:rsidRDefault="003E6FDE" w:rsidP="005E0AEA">
            <w:pPr>
              <w:pStyle w:val="TAL"/>
            </w:pPr>
            <w:r w:rsidRPr="003B2883">
              <w:t>Represents the individual subscription to the UE specific N1/N2 message notification.</w:t>
            </w:r>
          </w:p>
        </w:tc>
      </w:tr>
    </w:tbl>
    <w:p w14:paraId="1F1BDE0E" w14:textId="77777777" w:rsidR="00CC1326" w:rsidRDefault="00CC1326" w:rsidP="00CC1326">
      <w:pPr>
        <w:rPr>
          <w:ins w:id="48" w:author="Ericsson JL CT4#122" w:date="2024-04-04T20:32:00Z"/>
        </w:rPr>
      </w:pPr>
    </w:p>
    <w:p w14:paraId="7E13C115" w14:textId="55C91AF4" w:rsidR="00CC1326" w:rsidRPr="003B2883" w:rsidRDefault="00CC1326" w:rsidP="00CC1326">
      <w:pPr>
        <w:rPr>
          <w:ins w:id="49" w:author="Ericsson JL CT4#122" w:date="2024-04-04T20:32:00Z"/>
        </w:rPr>
      </w:pPr>
      <w:ins w:id="50" w:author="Ericsson JL CT4#122" w:date="2024-04-04T20:32:00Z">
        <w:r w:rsidRPr="00163413">
          <w:t xml:space="preserve">When the </w:t>
        </w:r>
        <w:proofErr w:type="spellStart"/>
        <w:r w:rsidRPr="00163413">
          <w:t>ueContextId</w:t>
        </w:r>
        <w:proofErr w:type="spellEnd"/>
        <w:r w:rsidRPr="00163413">
          <w:t xml:space="preserve"> is composed by UE's SUPI or PEI, UE's PEI shall be used for the case:</w:t>
        </w:r>
      </w:ins>
    </w:p>
    <w:p w14:paraId="56E33BF0" w14:textId="77777777" w:rsidR="00CC1326" w:rsidRPr="003B2883" w:rsidRDefault="00CC1326" w:rsidP="00CC1326">
      <w:pPr>
        <w:pStyle w:val="B1"/>
        <w:rPr>
          <w:ins w:id="51" w:author="Ericsson JL CT4#122" w:date="2024-04-04T20:32:00Z"/>
          <w:rFonts w:ascii="Arial" w:hAnsi="Arial"/>
          <w:sz w:val="18"/>
        </w:rPr>
      </w:pPr>
      <w:ins w:id="52" w:author="Ericsson JL CT4#122" w:date="2024-04-04T20:32:00Z">
        <w:r w:rsidRPr="008B2FDB">
          <w:t>-</w:t>
        </w:r>
        <w:r w:rsidRPr="008B2FDB">
          <w:tab/>
          <w:t xml:space="preserve">If the UE is emergency registration and the UE is </w:t>
        </w:r>
        <w:proofErr w:type="spellStart"/>
        <w:proofErr w:type="gramStart"/>
        <w:r w:rsidRPr="008B2FDB">
          <w:t>UICCless</w:t>
        </w:r>
        <w:proofErr w:type="spellEnd"/>
        <w:r w:rsidRPr="008B2FDB">
          <w:t>;</w:t>
        </w:r>
        <w:proofErr w:type="gramEnd"/>
      </w:ins>
    </w:p>
    <w:p w14:paraId="667F4306" w14:textId="77777777" w:rsidR="00CC1326" w:rsidRPr="003B2883" w:rsidRDefault="00CC1326" w:rsidP="00CC1326">
      <w:pPr>
        <w:pStyle w:val="B1"/>
        <w:rPr>
          <w:ins w:id="53" w:author="Ericsson JL CT4#122" w:date="2024-04-04T20:32:00Z"/>
        </w:rPr>
      </w:pPr>
      <w:ins w:id="54" w:author="Ericsson JL CT4#122" w:date="2024-04-04T20:32:00Z">
        <w:r w:rsidRPr="003B2883">
          <w:t>-</w:t>
        </w:r>
        <w:r w:rsidRPr="003B2883">
          <w:tab/>
        </w:r>
        <w:r w:rsidRPr="003B2883">
          <w:rPr>
            <w:lang w:eastAsia="zh-CN"/>
          </w:rPr>
          <w:t>If the UE is emergency registration but SUPI is not authenticated.</w:t>
        </w:r>
      </w:ins>
    </w:p>
    <w:p w14:paraId="3B3B190B" w14:textId="77777777" w:rsidR="00CC1326" w:rsidRPr="003B2883" w:rsidRDefault="00CC1326" w:rsidP="00CC1326">
      <w:pPr>
        <w:rPr>
          <w:ins w:id="55" w:author="Ericsson JL CT4#122" w:date="2024-04-04T20:32:00Z"/>
        </w:rPr>
      </w:pPr>
      <w:ins w:id="56" w:author="Ericsson JL CT4#122" w:date="2024-04-04T20:32:00Z">
        <w:r w:rsidRPr="003B2883">
          <w:t xml:space="preserve">For other cases, </w:t>
        </w:r>
        <w:r w:rsidRPr="003B2883">
          <w:rPr>
            <w:lang w:eastAsia="zh-CN"/>
          </w:rPr>
          <w:t xml:space="preserve">UE's </w:t>
        </w:r>
        <w:r w:rsidRPr="003B2883">
          <w:t>SUPI shall be used.</w:t>
        </w:r>
      </w:ins>
    </w:p>
    <w:p w14:paraId="5D1D0334" w14:textId="77777777" w:rsidR="0087171A" w:rsidRDefault="0087171A" w:rsidP="0087171A"/>
    <w:p w14:paraId="3D10BEF4" w14:textId="77777777" w:rsidR="0087171A" w:rsidRPr="006B5418" w:rsidRDefault="0087171A" w:rsidP="00871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25E5F6" w14:textId="77777777" w:rsidR="00AD0B74" w:rsidRPr="003B2883" w:rsidRDefault="00AD0B74" w:rsidP="00AD0B74">
      <w:pPr>
        <w:pStyle w:val="Heading5"/>
      </w:pPr>
      <w:bookmarkStart w:id="57" w:name="_Toc25156293"/>
      <w:bookmarkStart w:id="58" w:name="_Toc34124595"/>
      <w:bookmarkStart w:id="59" w:name="_Toc43207717"/>
      <w:bookmarkStart w:id="60" w:name="_Toc49857189"/>
      <w:bookmarkStart w:id="61" w:name="_Toc56677025"/>
      <w:bookmarkStart w:id="62" w:name="_Toc56691548"/>
      <w:bookmarkStart w:id="63" w:name="_Toc56698812"/>
      <w:bookmarkStart w:id="64" w:name="_Toc89035045"/>
      <w:bookmarkStart w:id="65" w:name="_Toc89064843"/>
      <w:bookmarkStart w:id="66" w:name="_Toc89180142"/>
      <w:bookmarkStart w:id="67" w:name="_Toc97071821"/>
      <w:bookmarkStart w:id="68" w:name="_Toc120051223"/>
      <w:bookmarkStart w:id="69" w:name="_Toc161843303"/>
      <w:r w:rsidRPr="003B2883">
        <w:t>6.1.3.5.2</w:t>
      </w:r>
      <w:r w:rsidRPr="003B2883">
        <w:tab/>
        <w:t>Resource Definition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1F3E13D" w14:textId="77777777" w:rsidR="00AD0B74" w:rsidRPr="003B2883" w:rsidRDefault="00AD0B74" w:rsidP="00AD0B74">
      <w:pPr>
        <w:rPr>
          <w:lang w:eastAsia="zh-CN"/>
        </w:rPr>
      </w:pPr>
      <w:r w:rsidRPr="003B2883">
        <w:t>Resource URI: 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comm</w:t>
      </w:r>
      <w:r w:rsidRPr="003B2883">
        <w:t>/&lt;apiVersion&gt;/</w:t>
      </w:r>
      <w:r w:rsidRPr="003B2883">
        <w:rPr>
          <w:lang w:eastAsia="zh-CN"/>
        </w:rPr>
        <w:t>ue-contexts/{ueContextId}/n1-n2-messages</w:t>
      </w:r>
    </w:p>
    <w:p w14:paraId="1414B6F5" w14:textId="77777777" w:rsidR="00AD0B74" w:rsidRDefault="00AD0B74" w:rsidP="00AD0B74"/>
    <w:p w14:paraId="79BB87A7" w14:textId="77777777" w:rsidR="00AD0B74" w:rsidRPr="003B2883" w:rsidRDefault="00AD0B74" w:rsidP="00AD0B74">
      <w:pPr>
        <w:rPr>
          <w:rFonts w:ascii="Arial" w:hAnsi="Arial" w:cs="Arial"/>
        </w:rPr>
      </w:pPr>
      <w:r w:rsidRPr="008B2FDB">
        <w:t>This resource shall support the resource URI variables defined in table 6.1.3.5.2-1.</w:t>
      </w:r>
    </w:p>
    <w:p w14:paraId="2A5009C8" w14:textId="77777777" w:rsidR="00AD0B74" w:rsidRPr="003B2883" w:rsidRDefault="00AD0B74" w:rsidP="00AD0B74">
      <w:pPr>
        <w:pStyle w:val="TH"/>
        <w:rPr>
          <w:rFonts w:cs="Arial"/>
        </w:rPr>
      </w:pPr>
      <w:r w:rsidRPr="003B2883"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7"/>
        <w:gridCol w:w="4253"/>
        <w:gridCol w:w="4263"/>
      </w:tblGrid>
      <w:tr w:rsidR="00AD0B74" w:rsidRPr="003B2883" w14:paraId="2DB5131C" w14:textId="77777777" w:rsidTr="005E0AEA">
        <w:trPr>
          <w:jc w:val="center"/>
        </w:trPr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B93F7B9" w14:textId="77777777" w:rsidR="00AD0B74" w:rsidRPr="003B2883" w:rsidRDefault="00AD0B74" w:rsidP="005E0AEA">
            <w:pPr>
              <w:pStyle w:val="TAH"/>
            </w:pPr>
            <w:r w:rsidRPr="003B2883">
              <w:t>Name</w:t>
            </w:r>
          </w:p>
        </w:tc>
        <w:tc>
          <w:tcPr>
            <w:tcW w:w="2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936BA4" w14:textId="77777777" w:rsidR="00AD0B74" w:rsidRPr="003B2883" w:rsidRDefault="00AD0B74" w:rsidP="005E0AEA">
            <w:pPr>
              <w:pStyle w:val="TAH"/>
            </w:pPr>
            <w:r>
              <w:t>Data type</w:t>
            </w:r>
          </w:p>
        </w:tc>
        <w:tc>
          <w:tcPr>
            <w:tcW w:w="22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09560F2" w14:textId="77777777" w:rsidR="00AD0B74" w:rsidRPr="003B2883" w:rsidRDefault="00AD0B74" w:rsidP="005E0AEA">
            <w:pPr>
              <w:pStyle w:val="TAH"/>
            </w:pPr>
            <w:r w:rsidRPr="003B2883">
              <w:t>Definition</w:t>
            </w:r>
          </w:p>
        </w:tc>
      </w:tr>
      <w:tr w:rsidR="00AD0B74" w:rsidRPr="003B2883" w14:paraId="54DFE46D" w14:textId="77777777" w:rsidTr="005E0AEA">
        <w:trPr>
          <w:jc w:val="center"/>
        </w:trPr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AE1EE" w14:textId="77777777" w:rsidR="00AD0B74" w:rsidRPr="003B2883" w:rsidRDefault="00AD0B74" w:rsidP="005E0AEA">
            <w:pPr>
              <w:pStyle w:val="TAL"/>
            </w:pPr>
            <w:proofErr w:type="spellStart"/>
            <w:r w:rsidRPr="003B2883">
              <w:t>apiRoot</w:t>
            </w:r>
            <w:proofErr w:type="spellEnd"/>
          </w:p>
        </w:tc>
        <w:tc>
          <w:tcPr>
            <w:tcW w:w="2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A2940" w14:textId="77777777" w:rsidR="00AD0B74" w:rsidRPr="003B2883" w:rsidRDefault="00AD0B74" w:rsidP="005E0AEA">
            <w:pPr>
              <w:pStyle w:val="TAL"/>
            </w:pPr>
            <w:r>
              <w:t>string</w:t>
            </w:r>
          </w:p>
        </w:tc>
        <w:tc>
          <w:tcPr>
            <w:tcW w:w="22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D4228" w14:textId="77777777" w:rsidR="00AD0B74" w:rsidRPr="003B2883" w:rsidRDefault="00AD0B74" w:rsidP="005E0AEA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rPr>
                <w:lang w:val="en-US" w:eastAsia="zh-CN"/>
              </w:rPr>
              <w:t> </w:t>
            </w:r>
            <w:r w:rsidRPr="003B2883">
              <w:t>6.1.1</w:t>
            </w:r>
          </w:p>
        </w:tc>
      </w:tr>
      <w:tr w:rsidR="00AD0B74" w:rsidRPr="003B2883" w14:paraId="197E0730" w14:textId="77777777" w:rsidTr="005E0AEA">
        <w:trPr>
          <w:jc w:val="center"/>
        </w:trPr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B1904" w14:textId="77777777" w:rsidR="00AD0B74" w:rsidRPr="003B2883" w:rsidRDefault="00AD0B74" w:rsidP="005E0AEA">
            <w:pPr>
              <w:pStyle w:val="TAL"/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2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B8C1D" w14:textId="77777777" w:rsidR="00AD0B74" w:rsidRPr="003B2883" w:rsidRDefault="00AD0B74" w:rsidP="005E0AEA">
            <w:pPr>
              <w:pStyle w:val="TAL"/>
            </w:pPr>
            <w:r>
              <w:t>string</w:t>
            </w:r>
          </w:p>
        </w:tc>
        <w:tc>
          <w:tcPr>
            <w:tcW w:w="22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0B1052" w14:textId="77777777" w:rsidR="00AD0B74" w:rsidRPr="003B2883" w:rsidRDefault="00AD0B74" w:rsidP="005E0AEA">
            <w:pPr>
              <w:pStyle w:val="TAL"/>
            </w:pPr>
            <w:r w:rsidRPr="003B2883">
              <w:t xml:space="preserve">See </w:t>
            </w:r>
            <w:r>
              <w:t>clause </w:t>
            </w:r>
            <w:r w:rsidRPr="003B2883">
              <w:t>6.1.1.</w:t>
            </w:r>
          </w:p>
        </w:tc>
      </w:tr>
      <w:tr w:rsidR="00AD0B74" w:rsidRPr="003B2883" w14:paraId="44801DE9" w14:textId="77777777" w:rsidTr="005E0AEA">
        <w:trPr>
          <w:jc w:val="center"/>
        </w:trPr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67769" w14:textId="77777777" w:rsidR="00AD0B74" w:rsidRPr="003B2883" w:rsidRDefault="00AD0B74" w:rsidP="005E0AEA">
            <w:pPr>
              <w:pStyle w:val="TAL"/>
            </w:pPr>
            <w:proofErr w:type="spellStart"/>
            <w:r w:rsidRPr="003B2883">
              <w:t>ueContextId</w:t>
            </w:r>
            <w:proofErr w:type="spellEnd"/>
          </w:p>
        </w:tc>
        <w:tc>
          <w:tcPr>
            <w:tcW w:w="2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FA8C0" w14:textId="77777777" w:rsidR="00AD0B74" w:rsidRPr="003B2883" w:rsidRDefault="00AD0B74" w:rsidP="005E0AEA">
            <w:pPr>
              <w:pStyle w:val="TAL"/>
            </w:pPr>
            <w:r>
              <w:t>string</w:t>
            </w:r>
          </w:p>
        </w:tc>
        <w:tc>
          <w:tcPr>
            <w:tcW w:w="22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798AAA" w14:textId="77777777" w:rsidR="00AD0B74" w:rsidRPr="003B2883" w:rsidRDefault="00AD0B74" w:rsidP="005E0AEA">
            <w:pPr>
              <w:pStyle w:val="TAL"/>
            </w:pPr>
            <w:r w:rsidRPr="003B2883">
              <w:t xml:space="preserve">Represents the Subscription Permanent Identifier (see 3GPP TS 23.501 [2] </w:t>
            </w:r>
            <w:r>
              <w:t>clause </w:t>
            </w:r>
            <w:r w:rsidRPr="003B2883">
              <w:t>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 xml:space="preserve">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[6]</w:t>
            </w:r>
          </w:p>
          <w:p w14:paraId="3BC98F73" w14:textId="77777777" w:rsidR="00AD0B74" w:rsidRPr="003B2883" w:rsidRDefault="00AD0B74" w:rsidP="005E0AEA">
            <w:pPr>
              <w:pStyle w:val="TAL"/>
            </w:pPr>
            <w:r w:rsidRPr="003B2883">
              <w:t xml:space="preserve">Or represents the Permanent Equipment Identifier (see 3GPP TS 23.501 [2] </w:t>
            </w:r>
            <w:r>
              <w:t>clause </w:t>
            </w:r>
            <w:r w:rsidRPr="003B2883">
              <w:t>5.9.3)</w:t>
            </w:r>
          </w:p>
          <w:p w14:paraId="3E90F3A3" w14:textId="77777777" w:rsidR="00AD0B74" w:rsidRPr="003B2883" w:rsidRDefault="00AD0B74" w:rsidP="005E0AEA">
            <w:pPr>
              <w:pStyle w:val="TAL"/>
            </w:pPr>
            <w:r w:rsidRPr="003B2883">
              <w:tab/>
              <w:t>pattern: "(</w:t>
            </w:r>
            <w:proofErr w:type="spellStart"/>
            <w:r w:rsidRPr="003B2883">
              <w:t>imei</w:t>
            </w:r>
            <w:proofErr w:type="spellEnd"/>
            <w:r w:rsidRPr="003B2883">
              <w:t>-[0-9]{</w:t>
            </w:r>
            <w:proofErr w:type="gramStart"/>
            <w:r w:rsidRPr="003B2883">
              <w:t>15}|</w:t>
            </w:r>
            <w:proofErr w:type="spellStart"/>
            <w:proofErr w:type="gramEnd"/>
            <w:r w:rsidRPr="003B2883">
              <w:t>imeisv</w:t>
            </w:r>
            <w:proofErr w:type="spellEnd"/>
            <w:r w:rsidRPr="003B2883">
              <w:t>-[0-9]{16})"</w:t>
            </w:r>
          </w:p>
          <w:p w14:paraId="59DF8B48" w14:textId="77777777" w:rsidR="00AD0B74" w:rsidRPr="003B2883" w:rsidRDefault="00AD0B74" w:rsidP="005E0AEA">
            <w:pPr>
              <w:pStyle w:val="TAL"/>
            </w:pPr>
            <w:r w:rsidRPr="003B2883">
              <w:t xml:space="preserve">Or represents the LCS Correlation ID (see 3GPP TS 29.572 [25] </w:t>
            </w:r>
            <w:r>
              <w:t>clause </w:t>
            </w:r>
            <w:r w:rsidRPr="003B2883">
              <w:t>6.1.6.3.2) (NOTE)</w:t>
            </w:r>
          </w:p>
          <w:p w14:paraId="6FEF258A" w14:textId="77777777" w:rsidR="00AD0B74" w:rsidRPr="003B2883" w:rsidRDefault="00AD0B74" w:rsidP="005E0AEA">
            <w:pPr>
              <w:pStyle w:val="TAL"/>
            </w:pPr>
            <w:r w:rsidRPr="003B2883">
              <w:tab/>
              <w:t>pattern: "(</w:t>
            </w:r>
            <w:proofErr w:type="spellStart"/>
            <w:r w:rsidRPr="003B2883">
              <w:t>cid</w:t>
            </w:r>
            <w:proofErr w:type="spellEnd"/>
            <w:proofErr w:type="gramStart"/>
            <w:r w:rsidRPr="003B2883">
              <w:t>-.{</w:t>
            </w:r>
            <w:proofErr w:type="gramEnd"/>
            <w:r w:rsidRPr="003B2883">
              <w:t>1,255})"</w:t>
            </w:r>
          </w:p>
        </w:tc>
      </w:tr>
      <w:tr w:rsidR="00AD0B74" w:rsidRPr="003B2883" w14:paraId="157FC97A" w14:textId="77777777" w:rsidTr="005E0AEA">
        <w:trPr>
          <w:jc w:val="center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85A60" w14:textId="77777777" w:rsidR="00AD0B74" w:rsidRPr="003B2883" w:rsidRDefault="00AD0B74" w:rsidP="005E0AEA">
            <w:pPr>
              <w:pStyle w:val="TAN"/>
            </w:pPr>
            <w:r w:rsidRPr="003B2883">
              <w:t>NOTE:</w:t>
            </w:r>
            <w:r w:rsidRPr="003B2883">
              <w:tab/>
              <w:t>The LCS Correlation ID shall only be applied when transferring LCS related UE-Specific N1 and/or N2 messages.</w:t>
            </w:r>
          </w:p>
        </w:tc>
      </w:tr>
    </w:tbl>
    <w:p w14:paraId="08AD901F" w14:textId="77777777" w:rsidR="00924F81" w:rsidRDefault="00924F81" w:rsidP="00924F81">
      <w:pPr>
        <w:rPr>
          <w:ins w:id="70" w:author="Ericsson JL CT4#122" w:date="2024-04-04T20:33:00Z"/>
        </w:rPr>
      </w:pPr>
    </w:p>
    <w:p w14:paraId="58AB2B3B" w14:textId="5256FBD4" w:rsidR="00924F81" w:rsidRPr="003B2883" w:rsidRDefault="00924F81" w:rsidP="00924F81">
      <w:pPr>
        <w:rPr>
          <w:ins w:id="71" w:author="Ericsson JL CT4#122" w:date="2024-04-04T20:33:00Z"/>
        </w:rPr>
      </w:pPr>
      <w:ins w:id="72" w:author="Ericsson JL CT4#122" w:date="2024-04-04T20:33:00Z">
        <w:r w:rsidRPr="00163413">
          <w:t xml:space="preserve">When the </w:t>
        </w:r>
        <w:proofErr w:type="spellStart"/>
        <w:r w:rsidRPr="00163413">
          <w:t>ueContextId</w:t>
        </w:r>
        <w:proofErr w:type="spellEnd"/>
        <w:r w:rsidRPr="00163413">
          <w:t xml:space="preserve"> is composed by UE's SUPI</w:t>
        </w:r>
      </w:ins>
      <w:ins w:id="73" w:author="Ericsson JL CT4#122" w:date="2024-04-04T20:34:00Z">
        <w:r w:rsidR="00F846C0">
          <w:t>,</w:t>
        </w:r>
      </w:ins>
      <w:ins w:id="74" w:author="Ericsson JL CT4#122" w:date="2024-04-04T20:33:00Z">
        <w:r w:rsidRPr="00163413">
          <w:t xml:space="preserve"> </w:t>
        </w:r>
      </w:ins>
      <w:ins w:id="75" w:author="Ericsson JL CT4#122" w:date="2024-04-04T20:34:00Z">
        <w:r w:rsidR="00265538">
          <w:t xml:space="preserve">UE's </w:t>
        </w:r>
      </w:ins>
      <w:ins w:id="76" w:author="Ericsson JL CT4#122" w:date="2024-04-04T20:33:00Z">
        <w:r w:rsidRPr="00163413">
          <w:t>PEI</w:t>
        </w:r>
      </w:ins>
      <w:ins w:id="77" w:author="Ericsson JL CT4#122" w:date="2024-04-04T20:34:00Z">
        <w:r w:rsidR="00F846C0">
          <w:t xml:space="preserve"> or </w:t>
        </w:r>
        <w:r w:rsidR="00F846C0" w:rsidRPr="003B2883">
          <w:t>LCS Correlation ID</w:t>
        </w:r>
      </w:ins>
      <w:ins w:id="78" w:author="Ericsson JL CT4#122" w:date="2024-04-04T20:33:00Z">
        <w:r w:rsidRPr="00163413">
          <w:t>, UE's PEI shall be used for the case:</w:t>
        </w:r>
      </w:ins>
    </w:p>
    <w:p w14:paraId="39A657B1" w14:textId="77777777" w:rsidR="00924F81" w:rsidRPr="003B2883" w:rsidRDefault="00924F81" w:rsidP="00924F81">
      <w:pPr>
        <w:pStyle w:val="B1"/>
        <w:rPr>
          <w:ins w:id="79" w:author="Ericsson JL CT4#122" w:date="2024-04-04T20:33:00Z"/>
          <w:rFonts w:ascii="Arial" w:hAnsi="Arial"/>
          <w:sz w:val="18"/>
        </w:rPr>
      </w:pPr>
      <w:ins w:id="80" w:author="Ericsson JL CT4#122" w:date="2024-04-04T20:33:00Z">
        <w:r w:rsidRPr="008B2FDB">
          <w:t>-</w:t>
        </w:r>
        <w:r w:rsidRPr="008B2FDB">
          <w:tab/>
          <w:t xml:space="preserve">If the UE is emergency registration and the UE is </w:t>
        </w:r>
        <w:proofErr w:type="spellStart"/>
        <w:proofErr w:type="gramStart"/>
        <w:r w:rsidRPr="008B2FDB">
          <w:t>UICCless</w:t>
        </w:r>
        <w:proofErr w:type="spellEnd"/>
        <w:r w:rsidRPr="008B2FDB">
          <w:t>;</w:t>
        </w:r>
        <w:proofErr w:type="gramEnd"/>
      </w:ins>
    </w:p>
    <w:p w14:paraId="012AC873" w14:textId="629B35E0" w:rsidR="00265538" w:rsidRDefault="00924F81" w:rsidP="00924F81">
      <w:pPr>
        <w:pStyle w:val="B1"/>
        <w:rPr>
          <w:ins w:id="81" w:author="Ericsson JL CT4#122" w:date="2024-04-04T20:34:00Z"/>
          <w:lang w:eastAsia="zh-CN"/>
        </w:rPr>
      </w:pPr>
      <w:ins w:id="82" w:author="Ericsson JL CT4#122" w:date="2024-04-04T20:33:00Z">
        <w:r w:rsidRPr="003B2883">
          <w:t>-</w:t>
        </w:r>
        <w:r w:rsidRPr="003B2883">
          <w:tab/>
        </w:r>
        <w:r w:rsidRPr="003B2883">
          <w:rPr>
            <w:lang w:eastAsia="zh-CN"/>
          </w:rPr>
          <w:t>If the UE is emergency registration but SUPI is not authenticated.</w:t>
        </w:r>
      </w:ins>
    </w:p>
    <w:p w14:paraId="572436E3" w14:textId="04A761DB" w:rsidR="00265538" w:rsidRDefault="00FE72E0" w:rsidP="00265538">
      <w:pPr>
        <w:rPr>
          <w:ins w:id="83" w:author="Ericsson JL CT4#122" w:date="2024-04-04T20:35:00Z"/>
        </w:rPr>
      </w:pPr>
      <w:ins w:id="84" w:author="Ericsson JL CT4#122" w:date="2024-04-04T20:34:00Z">
        <w:r w:rsidRPr="003B2883">
          <w:t>LCS Correlation ID</w:t>
        </w:r>
        <w:r w:rsidRPr="00163413">
          <w:t xml:space="preserve"> </w:t>
        </w:r>
        <w:r w:rsidR="00265538" w:rsidRPr="00163413">
          <w:t>shall be used for the case</w:t>
        </w:r>
      </w:ins>
      <w:ins w:id="85" w:author="Ericsson JL CT4#122" w:date="2024-04-04T20:35:00Z">
        <w:r w:rsidR="000B3B38">
          <w:t>:</w:t>
        </w:r>
      </w:ins>
    </w:p>
    <w:p w14:paraId="658E0B21" w14:textId="453E743B" w:rsidR="000B3B38" w:rsidRPr="003B2883" w:rsidRDefault="000B3B38" w:rsidP="000B3B38">
      <w:pPr>
        <w:pStyle w:val="B1"/>
        <w:rPr>
          <w:ins w:id="86" w:author="Ericsson JL CT4#122" w:date="2024-04-04T20:35:00Z"/>
          <w:rFonts w:ascii="Arial" w:hAnsi="Arial"/>
          <w:sz w:val="18"/>
        </w:rPr>
      </w:pPr>
      <w:ins w:id="87" w:author="Ericsson JL CT4#122" w:date="2024-04-04T20:35:00Z">
        <w:r w:rsidRPr="008B2FDB">
          <w:t>-</w:t>
        </w:r>
        <w:r w:rsidRPr="008B2FDB">
          <w:tab/>
          <w:t xml:space="preserve">If the UE </w:t>
        </w:r>
        <w:r>
          <w:t>ID is not provide</w:t>
        </w:r>
      </w:ins>
      <w:ins w:id="88" w:author="Ericsson JL CT4#122" w:date="2024-04-05T10:54:00Z">
        <w:r w:rsidR="00AE1373">
          <w:t>d</w:t>
        </w:r>
      </w:ins>
      <w:ins w:id="89" w:author="Ericsson JL CT4#122" w:date="2024-04-04T20:35:00Z">
        <w:r>
          <w:t xml:space="preserve"> by AMF to the LMF</w:t>
        </w:r>
        <w:r w:rsidR="00CA7A37">
          <w:t xml:space="preserve"> in a previously location request</w:t>
        </w:r>
        <w:r w:rsidR="00623EF0">
          <w:t>.</w:t>
        </w:r>
      </w:ins>
    </w:p>
    <w:p w14:paraId="4A223503" w14:textId="77777777" w:rsidR="00924F81" w:rsidRPr="003B2883" w:rsidRDefault="00924F81" w:rsidP="00924F81">
      <w:pPr>
        <w:rPr>
          <w:ins w:id="90" w:author="Ericsson JL CT4#122" w:date="2024-04-04T20:33:00Z"/>
        </w:rPr>
      </w:pPr>
      <w:ins w:id="91" w:author="Ericsson JL CT4#122" w:date="2024-04-04T20:33:00Z">
        <w:r w:rsidRPr="003B2883">
          <w:t xml:space="preserve">For other cases, </w:t>
        </w:r>
        <w:r w:rsidRPr="003B2883">
          <w:rPr>
            <w:lang w:eastAsia="zh-CN"/>
          </w:rPr>
          <w:t xml:space="preserve">UE's </w:t>
        </w:r>
        <w:r w:rsidRPr="003B2883">
          <w:t>SUPI shall be used.</w:t>
        </w:r>
      </w:ins>
    </w:p>
    <w:p w14:paraId="1BC9DB50" w14:textId="77777777" w:rsidR="003C329C" w:rsidRPr="00D22A7B" w:rsidRDefault="003C329C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7CA64" w14:textId="77777777" w:rsidR="00ED54D9" w:rsidRDefault="00ED54D9">
      <w:r>
        <w:separator/>
      </w:r>
    </w:p>
  </w:endnote>
  <w:endnote w:type="continuationSeparator" w:id="0">
    <w:p w14:paraId="292A38D6" w14:textId="77777777" w:rsidR="00ED54D9" w:rsidRDefault="00ED5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8003A" w14:textId="77777777" w:rsidR="00ED54D9" w:rsidRDefault="00ED54D9">
      <w:r>
        <w:separator/>
      </w:r>
    </w:p>
  </w:footnote>
  <w:footnote w:type="continuationSeparator" w:id="0">
    <w:p w14:paraId="38BFE9C1" w14:textId="77777777" w:rsidR="00ED54D9" w:rsidRDefault="00ED5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A56BE1"/>
    <w:multiLevelType w:val="hybridMultilevel"/>
    <w:tmpl w:val="C3807B9E"/>
    <w:lvl w:ilvl="0" w:tplc="7A6AB44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50805337">
    <w:abstractNumId w:val="0"/>
  </w:num>
  <w:num w:numId="2" w16cid:durableId="7350096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T4#122">
    <w15:presenceInfo w15:providerId="None" w15:userId="Ericsson JL CT4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E4"/>
    <w:rsid w:val="000101AB"/>
    <w:rsid w:val="00012DD7"/>
    <w:rsid w:val="0001770D"/>
    <w:rsid w:val="00017971"/>
    <w:rsid w:val="00022E4A"/>
    <w:rsid w:val="00034424"/>
    <w:rsid w:val="00054E00"/>
    <w:rsid w:val="0005682E"/>
    <w:rsid w:val="00072013"/>
    <w:rsid w:val="000744D6"/>
    <w:rsid w:val="00074960"/>
    <w:rsid w:val="000756C1"/>
    <w:rsid w:val="00076EC8"/>
    <w:rsid w:val="000A4151"/>
    <w:rsid w:val="000A6394"/>
    <w:rsid w:val="000B0A5E"/>
    <w:rsid w:val="000B3B38"/>
    <w:rsid w:val="000B5A31"/>
    <w:rsid w:val="000B7FED"/>
    <w:rsid w:val="000C038A"/>
    <w:rsid w:val="000C6598"/>
    <w:rsid w:val="000D231F"/>
    <w:rsid w:val="000D44B3"/>
    <w:rsid w:val="000D6ED8"/>
    <w:rsid w:val="000E23FA"/>
    <w:rsid w:val="000E704F"/>
    <w:rsid w:val="00102EC7"/>
    <w:rsid w:val="00103264"/>
    <w:rsid w:val="00127859"/>
    <w:rsid w:val="00143C5F"/>
    <w:rsid w:val="00145D43"/>
    <w:rsid w:val="001560D9"/>
    <w:rsid w:val="001567BD"/>
    <w:rsid w:val="00166E3A"/>
    <w:rsid w:val="0017597D"/>
    <w:rsid w:val="00176F3A"/>
    <w:rsid w:val="00192C46"/>
    <w:rsid w:val="00195247"/>
    <w:rsid w:val="001A08B3"/>
    <w:rsid w:val="001A62C3"/>
    <w:rsid w:val="001A7B60"/>
    <w:rsid w:val="001B52F0"/>
    <w:rsid w:val="001B7A65"/>
    <w:rsid w:val="001D673E"/>
    <w:rsid w:val="001D777D"/>
    <w:rsid w:val="001E31CE"/>
    <w:rsid w:val="001E41F3"/>
    <w:rsid w:val="001F33D3"/>
    <w:rsid w:val="001F5B25"/>
    <w:rsid w:val="002010B3"/>
    <w:rsid w:val="00201CCB"/>
    <w:rsid w:val="00213EFD"/>
    <w:rsid w:val="00220994"/>
    <w:rsid w:val="00245E48"/>
    <w:rsid w:val="002478D1"/>
    <w:rsid w:val="00250C2E"/>
    <w:rsid w:val="0026004D"/>
    <w:rsid w:val="002640DD"/>
    <w:rsid w:val="00265538"/>
    <w:rsid w:val="002745FB"/>
    <w:rsid w:val="00275D12"/>
    <w:rsid w:val="00284FEB"/>
    <w:rsid w:val="0028592A"/>
    <w:rsid w:val="00285DC7"/>
    <w:rsid w:val="002860C4"/>
    <w:rsid w:val="00290B9C"/>
    <w:rsid w:val="00297912"/>
    <w:rsid w:val="002A1E65"/>
    <w:rsid w:val="002A2105"/>
    <w:rsid w:val="002B471F"/>
    <w:rsid w:val="002B4B85"/>
    <w:rsid w:val="002B5741"/>
    <w:rsid w:val="002C0A7E"/>
    <w:rsid w:val="002C2843"/>
    <w:rsid w:val="002C4026"/>
    <w:rsid w:val="002D09B8"/>
    <w:rsid w:val="002D1A44"/>
    <w:rsid w:val="002D2017"/>
    <w:rsid w:val="002D75D7"/>
    <w:rsid w:val="002E472E"/>
    <w:rsid w:val="002E60AC"/>
    <w:rsid w:val="00305409"/>
    <w:rsid w:val="00314D64"/>
    <w:rsid w:val="00325805"/>
    <w:rsid w:val="003351CE"/>
    <w:rsid w:val="00340499"/>
    <w:rsid w:val="00344DB9"/>
    <w:rsid w:val="00354234"/>
    <w:rsid w:val="003609EF"/>
    <w:rsid w:val="0036231A"/>
    <w:rsid w:val="00374DD4"/>
    <w:rsid w:val="00391E97"/>
    <w:rsid w:val="003A438D"/>
    <w:rsid w:val="003C3089"/>
    <w:rsid w:val="003C329C"/>
    <w:rsid w:val="003D7A24"/>
    <w:rsid w:val="003E0B62"/>
    <w:rsid w:val="003E1A36"/>
    <w:rsid w:val="003E6FDE"/>
    <w:rsid w:val="003F1E46"/>
    <w:rsid w:val="003F454C"/>
    <w:rsid w:val="00410371"/>
    <w:rsid w:val="004242F1"/>
    <w:rsid w:val="00425379"/>
    <w:rsid w:val="0043575D"/>
    <w:rsid w:val="00456214"/>
    <w:rsid w:val="00462DF5"/>
    <w:rsid w:val="0047120D"/>
    <w:rsid w:val="00473741"/>
    <w:rsid w:val="00475264"/>
    <w:rsid w:val="00480538"/>
    <w:rsid w:val="00493EE5"/>
    <w:rsid w:val="004B75B7"/>
    <w:rsid w:val="004C00AC"/>
    <w:rsid w:val="004C5BFC"/>
    <w:rsid w:val="004D0C38"/>
    <w:rsid w:val="004E643C"/>
    <w:rsid w:val="004F25BD"/>
    <w:rsid w:val="004F32D3"/>
    <w:rsid w:val="004F6411"/>
    <w:rsid w:val="004F6D5D"/>
    <w:rsid w:val="00501032"/>
    <w:rsid w:val="005028AC"/>
    <w:rsid w:val="005045CE"/>
    <w:rsid w:val="005141D9"/>
    <w:rsid w:val="0051580D"/>
    <w:rsid w:val="00527831"/>
    <w:rsid w:val="005304D4"/>
    <w:rsid w:val="005327E7"/>
    <w:rsid w:val="00547111"/>
    <w:rsid w:val="00550221"/>
    <w:rsid w:val="00567433"/>
    <w:rsid w:val="005752AB"/>
    <w:rsid w:val="005776B1"/>
    <w:rsid w:val="00592D74"/>
    <w:rsid w:val="0059393A"/>
    <w:rsid w:val="005A421D"/>
    <w:rsid w:val="005E1DAC"/>
    <w:rsid w:val="005E2C44"/>
    <w:rsid w:val="005E5E3B"/>
    <w:rsid w:val="005F1E11"/>
    <w:rsid w:val="005F2BCC"/>
    <w:rsid w:val="005F36C0"/>
    <w:rsid w:val="005F5111"/>
    <w:rsid w:val="005F7AD5"/>
    <w:rsid w:val="00621188"/>
    <w:rsid w:val="00623EF0"/>
    <w:rsid w:val="0062472A"/>
    <w:rsid w:val="00624B2B"/>
    <w:rsid w:val="006257ED"/>
    <w:rsid w:val="00627EF5"/>
    <w:rsid w:val="006345F5"/>
    <w:rsid w:val="0063674C"/>
    <w:rsid w:val="00646300"/>
    <w:rsid w:val="00651420"/>
    <w:rsid w:val="00653DE4"/>
    <w:rsid w:val="00660B81"/>
    <w:rsid w:val="00665C47"/>
    <w:rsid w:val="00673216"/>
    <w:rsid w:val="00695808"/>
    <w:rsid w:val="006A12CD"/>
    <w:rsid w:val="006A572E"/>
    <w:rsid w:val="006B46FB"/>
    <w:rsid w:val="006C4C7D"/>
    <w:rsid w:val="006C6870"/>
    <w:rsid w:val="006D063C"/>
    <w:rsid w:val="006D26D4"/>
    <w:rsid w:val="006E21FB"/>
    <w:rsid w:val="006E245A"/>
    <w:rsid w:val="006F19C7"/>
    <w:rsid w:val="006F4128"/>
    <w:rsid w:val="00724048"/>
    <w:rsid w:val="00734CC1"/>
    <w:rsid w:val="00737C7C"/>
    <w:rsid w:val="00754C84"/>
    <w:rsid w:val="00767256"/>
    <w:rsid w:val="0078067A"/>
    <w:rsid w:val="007814A4"/>
    <w:rsid w:val="007843B6"/>
    <w:rsid w:val="00784D97"/>
    <w:rsid w:val="0078690A"/>
    <w:rsid w:val="00792342"/>
    <w:rsid w:val="007936A3"/>
    <w:rsid w:val="007977A8"/>
    <w:rsid w:val="007A36B1"/>
    <w:rsid w:val="007B512A"/>
    <w:rsid w:val="007B5CFD"/>
    <w:rsid w:val="007C2097"/>
    <w:rsid w:val="007D11D1"/>
    <w:rsid w:val="007D23EA"/>
    <w:rsid w:val="007D4A4E"/>
    <w:rsid w:val="007D6A07"/>
    <w:rsid w:val="007E6E4E"/>
    <w:rsid w:val="007F7259"/>
    <w:rsid w:val="008040A8"/>
    <w:rsid w:val="0082557A"/>
    <w:rsid w:val="00827133"/>
    <w:rsid w:val="008279FA"/>
    <w:rsid w:val="00840F97"/>
    <w:rsid w:val="008626E7"/>
    <w:rsid w:val="00864609"/>
    <w:rsid w:val="00870EB5"/>
    <w:rsid w:val="00870EE7"/>
    <w:rsid w:val="0087171A"/>
    <w:rsid w:val="00882E42"/>
    <w:rsid w:val="008863B9"/>
    <w:rsid w:val="0089648F"/>
    <w:rsid w:val="008A0EBA"/>
    <w:rsid w:val="008A40D6"/>
    <w:rsid w:val="008A45A6"/>
    <w:rsid w:val="008B09FE"/>
    <w:rsid w:val="008B2A21"/>
    <w:rsid w:val="008B5FE3"/>
    <w:rsid w:val="008B7260"/>
    <w:rsid w:val="008D1435"/>
    <w:rsid w:val="008D3CCC"/>
    <w:rsid w:val="008F1D61"/>
    <w:rsid w:val="008F3789"/>
    <w:rsid w:val="008F50C0"/>
    <w:rsid w:val="008F686C"/>
    <w:rsid w:val="0090056B"/>
    <w:rsid w:val="00901396"/>
    <w:rsid w:val="009018FD"/>
    <w:rsid w:val="00905C2A"/>
    <w:rsid w:val="009148DE"/>
    <w:rsid w:val="00924F81"/>
    <w:rsid w:val="009322B9"/>
    <w:rsid w:val="00937008"/>
    <w:rsid w:val="00941E30"/>
    <w:rsid w:val="00943D34"/>
    <w:rsid w:val="00950481"/>
    <w:rsid w:val="00966AB6"/>
    <w:rsid w:val="009777D9"/>
    <w:rsid w:val="00991B88"/>
    <w:rsid w:val="009A5753"/>
    <w:rsid w:val="009A579D"/>
    <w:rsid w:val="009A7C96"/>
    <w:rsid w:val="009B19E9"/>
    <w:rsid w:val="009C5C25"/>
    <w:rsid w:val="009D7FEB"/>
    <w:rsid w:val="009E3297"/>
    <w:rsid w:val="009F734F"/>
    <w:rsid w:val="00A052CA"/>
    <w:rsid w:val="00A1329F"/>
    <w:rsid w:val="00A246B6"/>
    <w:rsid w:val="00A27FF7"/>
    <w:rsid w:val="00A31D5A"/>
    <w:rsid w:val="00A43108"/>
    <w:rsid w:val="00A43E65"/>
    <w:rsid w:val="00A47E70"/>
    <w:rsid w:val="00A50CF0"/>
    <w:rsid w:val="00A57197"/>
    <w:rsid w:val="00A627C2"/>
    <w:rsid w:val="00A677CE"/>
    <w:rsid w:val="00A749AA"/>
    <w:rsid w:val="00A7671C"/>
    <w:rsid w:val="00A77C65"/>
    <w:rsid w:val="00A9345F"/>
    <w:rsid w:val="00A96FDD"/>
    <w:rsid w:val="00A97CB9"/>
    <w:rsid w:val="00AA2481"/>
    <w:rsid w:val="00AA2CBC"/>
    <w:rsid w:val="00AA6079"/>
    <w:rsid w:val="00AB10A4"/>
    <w:rsid w:val="00AC5820"/>
    <w:rsid w:val="00AD0B74"/>
    <w:rsid w:val="00AD1CD8"/>
    <w:rsid w:val="00AD21A5"/>
    <w:rsid w:val="00AD586F"/>
    <w:rsid w:val="00AE1373"/>
    <w:rsid w:val="00B05C44"/>
    <w:rsid w:val="00B10341"/>
    <w:rsid w:val="00B21562"/>
    <w:rsid w:val="00B258BB"/>
    <w:rsid w:val="00B56564"/>
    <w:rsid w:val="00B67B97"/>
    <w:rsid w:val="00B71535"/>
    <w:rsid w:val="00B836C8"/>
    <w:rsid w:val="00B85837"/>
    <w:rsid w:val="00B90DB6"/>
    <w:rsid w:val="00B968C8"/>
    <w:rsid w:val="00B96B47"/>
    <w:rsid w:val="00BA3EC5"/>
    <w:rsid w:val="00BA51D9"/>
    <w:rsid w:val="00BA7D42"/>
    <w:rsid w:val="00BB5DFC"/>
    <w:rsid w:val="00BC3440"/>
    <w:rsid w:val="00BD279D"/>
    <w:rsid w:val="00BD6BB8"/>
    <w:rsid w:val="00BE770B"/>
    <w:rsid w:val="00BF6DEB"/>
    <w:rsid w:val="00C070DA"/>
    <w:rsid w:val="00C12374"/>
    <w:rsid w:val="00C1423D"/>
    <w:rsid w:val="00C20A92"/>
    <w:rsid w:val="00C37A16"/>
    <w:rsid w:val="00C51B8A"/>
    <w:rsid w:val="00C66BA2"/>
    <w:rsid w:val="00C728A1"/>
    <w:rsid w:val="00C82D06"/>
    <w:rsid w:val="00C8634C"/>
    <w:rsid w:val="00C870F6"/>
    <w:rsid w:val="00C90231"/>
    <w:rsid w:val="00C94D4F"/>
    <w:rsid w:val="00C95985"/>
    <w:rsid w:val="00CA138F"/>
    <w:rsid w:val="00CA7A37"/>
    <w:rsid w:val="00CC1326"/>
    <w:rsid w:val="00CC5026"/>
    <w:rsid w:val="00CC68D0"/>
    <w:rsid w:val="00CD3668"/>
    <w:rsid w:val="00CD4B13"/>
    <w:rsid w:val="00CE68CE"/>
    <w:rsid w:val="00CE725A"/>
    <w:rsid w:val="00D01B76"/>
    <w:rsid w:val="00D03F9A"/>
    <w:rsid w:val="00D06D51"/>
    <w:rsid w:val="00D16843"/>
    <w:rsid w:val="00D22A7B"/>
    <w:rsid w:val="00D24991"/>
    <w:rsid w:val="00D27C15"/>
    <w:rsid w:val="00D50255"/>
    <w:rsid w:val="00D53747"/>
    <w:rsid w:val="00D66520"/>
    <w:rsid w:val="00D84AE9"/>
    <w:rsid w:val="00DA2FEF"/>
    <w:rsid w:val="00DC4010"/>
    <w:rsid w:val="00DC5149"/>
    <w:rsid w:val="00DD4488"/>
    <w:rsid w:val="00DD7DCE"/>
    <w:rsid w:val="00DE346F"/>
    <w:rsid w:val="00DE34CF"/>
    <w:rsid w:val="00DE7CEE"/>
    <w:rsid w:val="00DF6B92"/>
    <w:rsid w:val="00E0769E"/>
    <w:rsid w:val="00E07FE7"/>
    <w:rsid w:val="00E12EA1"/>
    <w:rsid w:val="00E136F9"/>
    <w:rsid w:val="00E13F3D"/>
    <w:rsid w:val="00E24C14"/>
    <w:rsid w:val="00E3102D"/>
    <w:rsid w:val="00E34898"/>
    <w:rsid w:val="00E40877"/>
    <w:rsid w:val="00E544B6"/>
    <w:rsid w:val="00EB09B7"/>
    <w:rsid w:val="00EB1B01"/>
    <w:rsid w:val="00EC04B6"/>
    <w:rsid w:val="00ED54D9"/>
    <w:rsid w:val="00EE3B5A"/>
    <w:rsid w:val="00EE6B9E"/>
    <w:rsid w:val="00EE7D7C"/>
    <w:rsid w:val="00EF1417"/>
    <w:rsid w:val="00EF5309"/>
    <w:rsid w:val="00F06652"/>
    <w:rsid w:val="00F25D98"/>
    <w:rsid w:val="00F300FB"/>
    <w:rsid w:val="00F64F99"/>
    <w:rsid w:val="00F72C0F"/>
    <w:rsid w:val="00F77F37"/>
    <w:rsid w:val="00F846C0"/>
    <w:rsid w:val="00F9797E"/>
    <w:rsid w:val="00FB0BB4"/>
    <w:rsid w:val="00FB1F57"/>
    <w:rsid w:val="00FB6386"/>
    <w:rsid w:val="00FC7121"/>
    <w:rsid w:val="00FD3092"/>
    <w:rsid w:val="00FD447E"/>
    <w:rsid w:val="00FE72E0"/>
    <w:rsid w:val="00FF1F78"/>
    <w:rsid w:val="00FF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17597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50C2E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1F33D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F33D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F1E4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4</Pages>
  <Words>893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CT4#122</cp:lastModifiedBy>
  <cp:revision>288</cp:revision>
  <cp:lastPrinted>1899-12-31T23:00:00Z</cp:lastPrinted>
  <dcterms:created xsi:type="dcterms:W3CDTF">2020-02-03T08:32:00Z</dcterms:created>
  <dcterms:modified xsi:type="dcterms:W3CDTF">2024-04-05T02:54:00Z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